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center"/>
        <w:rPr>
          <w:rFonts w:ascii="Times New Roman" w:hAnsi="Times New Roman" w:cs="Times New Roman"/>
        </w:rPr>
      </w:pPr>
      <w:r>
        <w:rPr>
          <w:rFonts w:hint="eastAsia" w:ascii="Times New Roman"/>
        </w:rPr>
        <w:t>定边县经济稳增长专班工作方案</w:t>
      </w:r>
      <w:bookmarkStart w:id="0" w:name="_GoBack"/>
      <w:bookmarkEnd w:id="0"/>
    </w:p>
    <w:p>
      <w:pPr>
        <w:spacing w:line="600" w:lineRule="exact"/>
        <w:ind w:firstLine="0" w:firstLineChars="0"/>
        <w:rPr>
          <w:rFonts w:ascii="Times New Roman" w:hAnsi="Times New Roman" w:cs="Times New Roman"/>
        </w:rPr>
      </w:pPr>
    </w:p>
    <w:p>
      <w:pPr>
        <w:pStyle w:val="5"/>
        <w:spacing w:line="600" w:lineRule="exact"/>
        <w:ind w:firstLine="31680"/>
        <w:rPr>
          <w:rFonts w:ascii="Times New Roman" w:hAnsi="Times New Roman" w:cs="Times New Roman"/>
        </w:rPr>
      </w:pPr>
      <w:r>
        <w:rPr>
          <w:rFonts w:hint="eastAsia" w:ascii="Times New Roman"/>
        </w:rPr>
        <w:t>一、目标任务</w:t>
      </w:r>
    </w:p>
    <w:p>
      <w:pPr>
        <w:spacing w:line="600" w:lineRule="exact"/>
        <w:ind w:firstLine="31680"/>
        <w:rPr>
          <w:rFonts w:ascii="Times New Roman" w:hAnsi="Times New Roman" w:eastAsia="楷体_GB2312" w:cs="Times New Roman"/>
        </w:rPr>
      </w:pPr>
      <w:r>
        <w:rPr>
          <w:rFonts w:hint="eastAsia" w:ascii="Times New Roman"/>
        </w:rPr>
        <w:t>贯彻党中央、国务院各项决策部署，落实省委、省政府和市委、市政府关于经济稳增长相关工作安排，督促落实全县稳增长政策举措，密切跟踪监测主要经济指标运行情况，预研预判经济走势，主动加大横向纵向协调沟通力度，采取有效措施、协调解决堵点难题问题，统筹推进全县经济稳增长工作。</w:t>
      </w:r>
    </w:p>
    <w:p>
      <w:pPr>
        <w:pStyle w:val="5"/>
        <w:spacing w:line="600" w:lineRule="exact"/>
        <w:ind w:firstLine="31680"/>
        <w:rPr>
          <w:rFonts w:ascii="Times New Roman" w:hAnsi="Times New Roman" w:cs="Times New Roman"/>
        </w:rPr>
      </w:pPr>
      <w:r>
        <w:rPr>
          <w:rFonts w:hint="eastAsia" w:ascii="Times New Roman"/>
        </w:rPr>
        <w:t>二、组成人员</w:t>
      </w:r>
    </w:p>
    <w:p>
      <w:pPr>
        <w:spacing w:line="600" w:lineRule="exact"/>
        <w:ind w:firstLine="31680"/>
        <w:rPr>
          <w:rFonts w:ascii="Times New Roman" w:hAnsi="Times New Roman" w:cs="Times New Roman"/>
        </w:rPr>
      </w:pPr>
      <w:r>
        <w:rPr>
          <w:rFonts w:hint="eastAsia" w:ascii="Times New Roman"/>
        </w:rPr>
        <w:t>组</w:t>
      </w:r>
      <w:r>
        <w:rPr>
          <w:rFonts w:ascii="Times New Roman" w:hAnsi="Times New Roman" w:cs="Times New Roman"/>
        </w:rPr>
        <w:t xml:space="preserve">  </w:t>
      </w:r>
      <w:r>
        <w:rPr>
          <w:rFonts w:hint="eastAsia" w:ascii="Times New Roman"/>
        </w:rPr>
        <w:t>长：王彦强</w:t>
      </w:r>
      <w:r>
        <w:rPr>
          <w:rFonts w:ascii="Times New Roman" w:cs="Times New Roman"/>
        </w:rPr>
        <w:t xml:space="preserve">   </w:t>
      </w:r>
      <w:r>
        <w:rPr>
          <w:rFonts w:hint="eastAsia" w:ascii="Times New Roman"/>
        </w:rPr>
        <w:t>县委常委、县政府副县长</w:t>
      </w:r>
    </w:p>
    <w:p>
      <w:pPr>
        <w:spacing w:line="600" w:lineRule="exact"/>
        <w:ind w:firstLine="31680"/>
        <w:rPr>
          <w:rFonts w:ascii="Times New Roman" w:hAnsi="Times New Roman" w:cs="Times New Roman"/>
        </w:rPr>
      </w:pPr>
      <w:r>
        <w:rPr>
          <w:rFonts w:hint="eastAsia" w:ascii="Times New Roman"/>
        </w:rPr>
        <w:t>副组长：杨</w:t>
      </w:r>
      <w:r>
        <w:rPr>
          <w:rFonts w:ascii="Times New Roman" w:cs="Times New Roman"/>
        </w:rPr>
        <w:t xml:space="preserve">  </w:t>
      </w:r>
      <w:r>
        <w:rPr>
          <w:rFonts w:hint="eastAsia" w:ascii="Times New Roman"/>
        </w:rPr>
        <w:t>帆</w:t>
      </w:r>
      <w:r>
        <w:rPr>
          <w:rFonts w:ascii="Times New Roman" w:cs="Times New Roman"/>
        </w:rPr>
        <w:t xml:space="preserve">   </w:t>
      </w:r>
      <w:r>
        <w:rPr>
          <w:rFonts w:hint="eastAsia" w:ascii="Times New Roman"/>
        </w:rPr>
        <w:t>县发改科技局局长</w:t>
      </w:r>
    </w:p>
    <w:p>
      <w:pPr>
        <w:spacing w:line="600" w:lineRule="exact"/>
        <w:ind w:firstLine="31680"/>
        <w:rPr>
          <w:rFonts w:ascii="Times New Roman" w:hAnsi="Times New Roman" w:cs="Times New Roman"/>
        </w:rPr>
      </w:pPr>
      <w:r>
        <w:rPr>
          <w:rFonts w:hint="eastAsia" w:ascii="Times New Roman"/>
        </w:rPr>
        <w:t>成</w:t>
      </w:r>
      <w:r>
        <w:rPr>
          <w:rFonts w:ascii="Times New Roman" w:hAnsi="Times New Roman" w:cs="Times New Roman"/>
        </w:rPr>
        <w:t xml:space="preserve">  </w:t>
      </w:r>
      <w:r>
        <w:rPr>
          <w:rFonts w:hint="eastAsia" w:ascii="Times New Roman"/>
        </w:rPr>
        <w:t>员：张振兴</w:t>
      </w:r>
      <w:r>
        <w:rPr>
          <w:rFonts w:ascii="Times New Roman" w:hAnsi="Times New Roman" w:cs="Times New Roman"/>
        </w:rPr>
        <w:t xml:space="preserve">   </w:t>
      </w:r>
      <w:r>
        <w:rPr>
          <w:rFonts w:hint="eastAsia" w:ascii="Times New Roman"/>
        </w:rPr>
        <w:t>县发改科技局副局长</w:t>
      </w:r>
    </w:p>
    <w:p>
      <w:pPr>
        <w:spacing w:line="600" w:lineRule="exact"/>
        <w:ind w:firstLine="1920" w:firstLineChars="600"/>
        <w:rPr>
          <w:rFonts w:ascii="Times New Roman" w:hAnsi="Times New Roman" w:cs="Times New Roman"/>
        </w:rPr>
      </w:pPr>
      <w:r>
        <w:rPr>
          <w:rFonts w:hint="eastAsia" w:ascii="Times New Roman"/>
        </w:rPr>
        <w:t>景常义</w:t>
      </w:r>
      <w:r>
        <w:rPr>
          <w:rFonts w:ascii="Times New Roman" w:cs="Times New Roman"/>
        </w:rPr>
        <w:t xml:space="preserve">   </w:t>
      </w:r>
      <w:r>
        <w:rPr>
          <w:rFonts w:hint="eastAsia" w:ascii="Times New Roman"/>
        </w:rPr>
        <w:t>县工贸局副局长</w:t>
      </w:r>
    </w:p>
    <w:p>
      <w:pPr>
        <w:spacing w:line="600" w:lineRule="exact"/>
        <w:ind w:firstLine="1920" w:firstLineChars="600"/>
        <w:rPr>
          <w:rFonts w:ascii="Times New Roman" w:hAnsi="Times New Roman" w:cs="Times New Roman"/>
        </w:rPr>
      </w:pPr>
      <w:r>
        <w:rPr>
          <w:rFonts w:hint="eastAsia" w:ascii="Times New Roman"/>
        </w:rPr>
        <w:t>郑志远</w:t>
      </w:r>
      <w:r>
        <w:rPr>
          <w:rFonts w:ascii="Times New Roman" w:hAnsi="Times New Roman" w:cs="Times New Roman"/>
        </w:rPr>
        <w:t xml:space="preserve">   </w:t>
      </w:r>
      <w:r>
        <w:rPr>
          <w:rFonts w:hint="eastAsia" w:ascii="Times New Roman"/>
        </w:rPr>
        <w:t>县财政局总会计师</w:t>
      </w:r>
    </w:p>
    <w:p>
      <w:pPr>
        <w:spacing w:line="600" w:lineRule="exact"/>
        <w:ind w:firstLine="1920" w:firstLineChars="600"/>
        <w:rPr>
          <w:rFonts w:ascii="Times New Roman" w:hAnsi="Times New Roman" w:cs="Times New Roman"/>
        </w:rPr>
      </w:pPr>
      <w:r>
        <w:rPr>
          <w:rFonts w:hint="eastAsia" w:ascii="Times New Roman"/>
        </w:rPr>
        <w:t>朱晓健</w:t>
      </w:r>
      <w:r>
        <w:rPr>
          <w:rFonts w:ascii="Times New Roman" w:cs="Times New Roman"/>
        </w:rPr>
        <w:t xml:space="preserve">   </w:t>
      </w:r>
      <w:r>
        <w:rPr>
          <w:rFonts w:hint="eastAsia" w:ascii="Times New Roman"/>
        </w:rPr>
        <w:t>县资源规划局副局长</w:t>
      </w:r>
    </w:p>
    <w:p>
      <w:pPr>
        <w:spacing w:line="600" w:lineRule="exact"/>
        <w:ind w:firstLine="1920" w:firstLineChars="600"/>
        <w:rPr>
          <w:rFonts w:ascii="Times New Roman" w:hAnsi="Times New Roman" w:cs="Times New Roman"/>
        </w:rPr>
      </w:pPr>
      <w:r>
        <w:rPr>
          <w:rFonts w:hint="eastAsia" w:ascii="Times New Roman"/>
        </w:rPr>
        <w:t>纪宏飞</w:t>
      </w:r>
      <w:r>
        <w:rPr>
          <w:rFonts w:ascii="Times New Roman" w:cs="Times New Roman"/>
        </w:rPr>
        <w:t xml:space="preserve">   </w:t>
      </w:r>
      <w:r>
        <w:rPr>
          <w:rFonts w:hint="eastAsia" w:ascii="Times New Roman"/>
        </w:rPr>
        <w:t>县住建局副局长</w:t>
      </w:r>
    </w:p>
    <w:p>
      <w:pPr>
        <w:spacing w:line="600" w:lineRule="exact"/>
        <w:ind w:firstLine="1920" w:firstLineChars="600"/>
        <w:rPr>
          <w:rFonts w:ascii="Times New Roman" w:hAnsi="Times New Roman" w:cs="Times New Roman"/>
        </w:rPr>
      </w:pPr>
      <w:r>
        <w:rPr>
          <w:rFonts w:hint="eastAsia" w:ascii="Times New Roman"/>
        </w:rPr>
        <w:t>曹学虎</w:t>
      </w:r>
      <w:r>
        <w:rPr>
          <w:rFonts w:ascii="Times New Roman" w:hAnsi="Times New Roman" w:cs="Times New Roman"/>
        </w:rPr>
        <w:t xml:space="preserve">   </w:t>
      </w:r>
      <w:r>
        <w:rPr>
          <w:rFonts w:hint="eastAsia" w:ascii="Times New Roman"/>
        </w:rPr>
        <w:t>县统计局副局长</w:t>
      </w:r>
    </w:p>
    <w:p>
      <w:pPr>
        <w:spacing w:line="600" w:lineRule="exact"/>
        <w:ind w:firstLine="1920" w:firstLineChars="600"/>
        <w:rPr>
          <w:rFonts w:ascii="Times New Roman" w:hAnsi="Times New Roman" w:cs="Times New Roman"/>
        </w:rPr>
      </w:pPr>
      <w:r>
        <w:rPr>
          <w:rFonts w:hint="eastAsia" w:ascii="Times New Roman"/>
        </w:rPr>
        <w:t>姚双飞</w:t>
      </w:r>
      <w:r>
        <w:rPr>
          <w:rFonts w:ascii="Times New Roman" w:cs="Times New Roman"/>
        </w:rPr>
        <w:t xml:space="preserve">   </w:t>
      </w:r>
      <w:r>
        <w:rPr>
          <w:rFonts w:hint="eastAsia" w:ascii="Times New Roman"/>
        </w:rPr>
        <w:t>县税务局副局长</w:t>
      </w:r>
    </w:p>
    <w:p>
      <w:pPr>
        <w:spacing w:line="600" w:lineRule="exact"/>
        <w:ind w:firstLine="1920" w:firstLineChars="600"/>
        <w:rPr>
          <w:rFonts w:ascii="Times New Roman" w:hAnsi="Times New Roman" w:cs="Times New Roman"/>
        </w:rPr>
      </w:pPr>
      <w:r>
        <w:rPr>
          <w:rFonts w:hint="eastAsia" w:ascii="Times New Roman"/>
        </w:rPr>
        <w:t>张</w:t>
      </w:r>
      <w:r>
        <w:rPr>
          <w:rFonts w:ascii="Times New Roman" w:hAnsi="Times New Roman" w:cs="Times New Roman"/>
        </w:rPr>
        <w:t xml:space="preserve">  </w:t>
      </w:r>
      <w:r>
        <w:rPr>
          <w:rFonts w:hint="eastAsia" w:ascii="Times New Roman"/>
        </w:rPr>
        <w:t>宏</w:t>
      </w:r>
      <w:r>
        <w:rPr>
          <w:rFonts w:ascii="Times New Roman" w:cs="Times New Roman"/>
        </w:rPr>
        <w:t xml:space="preserve">   </w:t>
      </w:r>
      <w:r>
        <w:rPr>
          <w:rFonts w:hint="eastAsia" w:ascii="Times New Roman"/>
        </w:rPr>
        <w:t>人行定边县支行行长</w:t>
      </w:r>
    </w:p>
    <w:p>
      <w:pPr>
        <w:spacing w:line="600" w:lineRule="exact"/>
        <w:ind w:firstLine="1920" w:firstLineChars="600"/>
        <w:rPr>
          <w:rFonts w:ascii="Times New Roman" w:hAnsi="Times New Roman" w:cs="Times New Roman"/>
        </w:rPr>
      </w:pPr>
      <w:r>
        <w:rPr>
          <w:rFonts w:hint="eastAsia" w:ascii="Times New Roman"/>
        </w:rPr>
        <w:t>何</w:t>
      </w:r>
      <w:r>
        <w:rPr>
          <w:rFonts w:ascii="Times New Roman" w:cs="Times New Roman"/>
        </w:rPr>
        <w:t xml:space="preserve">  </w:t>
      </w:r>
      <w:r>
        <w:rPr>
          <w:rFonts w:hint="eastAsia" w:ascii="Times New Roman"/>
        </w:rPr>
        <w:t>涛</w:t>
      </w:r>
      <w:r>
        <w:rPr>
          <w:rFonts w:ascii="Times New Roman" w:cs="Times New Roman"/>
        </w:rPr>
        <w:t xml:space="preserve">   </w:t>
      </w:r>
      <w:r>
        <w:rPr>
          <w:rFonts w:hint="eastAsia" w:ascii="Times New Roman"/>
        </w:rPr>
        <w:t>县商务服务中心主任</w:t>
      </w:r>
    </w:p>
    <w:p>
      <w:pPr>
        <w:spacing w:line="600" w:lineRule="exact"/>
        <w:ind w:firstLine="31680"/>
        <w:rPr>
          <w:rFonts w:ascii="Times New Roman" w:hAnsi="Times New Roman" w:cs="Times New Roman"/>
        </w:rPr>
      </w:pPr>
      <w:r>
        <w:rPr>
          <w:rFonts w:hint="eastAsia" w:ascii="Times New Roman"/>
        </w:rPr>
        <w:t>成员单位：县发改科技局、县教体局、县工贸局、县公安局、县财政局、县人社局、县资源规划局、市生态环境局定边分局、县住建局、县交通局、县水利局、县农业农村局、县文旅局、县卫健局、县市场监管局、县林业局、县统计局、县金融办、县行政审批局、县税务局、县邮政局、人行定边县支行、县电力局。</w:t>
      </w:r>
    </w:p>
    <w:p>
      <w:pPr>
        <w:spacing w:line="600" w:lineRule="exact"/>
        <w:ind w:firstLine="31680"/>
        <w:rPr>
          <w:rFonts w:ascii="Times New Roman" w:hAnsi="Times New Roman" w:eastAsia="楷体_GB2312" w:cs="Times New Roman"/>
        </w:rPr>
      </w:pPr>
      <w:r>
        <w:rPr>
          <w:rFonts w:hint="eastAsia" w:ascii="Times New Roman"/>
        </w:rPr>
        <w:t>专班办公室设在县发改科技局，由杨帆同志担任全县稳增长工作专班办公室主任，负责专班日常工作，协调建筑业、商贸流通业、工业、重大项目四个工作专班牵头部门贯彻落实《定边县人民政府关于做好</w:t>
      </w:r>
      <w:r>
        <w:rPr>
          <w:rFonts w:ascii="Times New Roman" w:hAnsi="Times New Roman" w:cs="Times New Roman"/>
        </w:rPr>
        <w:t>2022</w:t>
      </w:r>
      <w:r>
        <w:rPr>
          <w:rFonts w:hint="eastAsia" w:ascii="Times New Roman"/>
        </w:rPr>
        <w:t>年度稳增长促投资工作的意见》（定政发〔</w:t>
      </w:r>
      <w:r>
        <w:rPr>
          <w:rFonts w:ascii="Times New Roman" w:hAnsi="Times New Roman" w:cs="Times New Roman"/>
        </w:rPr>
        <w:t>2022</w:t>
      </w:r>
      <w:r>
        <w:rPr>
          <w:rFonts w:hint="eastAsia" w:ascii="Times New Roman"/>
        </w:rPr>
        <w:t>〕</w:t>
      </w:r>
      <w:r>
        <w:rPr>
          <w:rFonts w:ascii="Times New Roman" w:hAnsi="Times New Roman" w:cs="Times New Roman"/>
        </w:rPr>
        <w:t>11</w:t>
      </w:r>
      <w:r>
        <w:rPr>
          <w:rFonts w:hint="eastAsia" w:ascii="Times New Roman"/>
        </w:rPr>
        <w:t>号）有关情况。</w:t>
      </w:r>
    </w:p>
    <w:p>
      <w:pPr>
        <w:pStyle w:val="5"/>
        <w:spacing w:line="600" w:lineRule="exact"/>
        <w:ind w:firstLine="31680"/>
        <w:rPr>
          <w:rFonts w:ascii="Times New Roman" w:hAnsi="Times New Roman" w:cs="Times New Roman"/>
        </w:rPr>
      </w:pPr>
      <w:r>
        <w:rPr>
          <w:rFonts w:hint="eastAsia" w:ascii="Times New Roman"/>
        </w:rPr>
        <w:t>三、有关要求</w:t>
      </w:r>
    </w:p>
    <w:p>
      <w:pPr>
        <w:spacing w:line="600" w:lineRule="exact"/>
        <w:ind w:firstLine="31680"/>
        <w:jc w:val="left"/>
        <w:rPr>
          <w:rFonts w:ascii="Times New Roman" w:hAnsi="Times New Roman" w:cs="Times New Roman"/>
        </w:rPr>
      </w:pPr>
      <w:r>
        <w:rPr>
          <w:rFonts w:hint="eastAsia" w:ascii="Times New Roman" w:hAnsi="楷体_GB2312" w:eastAsia="楷体_GB2312" w:cs="楷体_GB2312"/>
        </w:rPr>
        <w:t>（一）加强组织领导。</w:t>
      </w:r>
      <w:r>
        <w:rPr>
          <w:rFonts w:hint="eastAsia" w:ascii="Times New Roman"/>
        </w:rPr>
        <w:t>各成员单位主要负责同志要亲自上手抓经济运行调度，在县经济稳增长专班的统筹安排下开展工作，确保稳增长专班高效运行、精细运转。县经济稳增长专班各成员单位要指定一名业务骨干作为联络员，服从稳增长工作专班办公室（县发改科技局）管理，负责调度、检查、分析、督导、通报等工作，加强与各相关单位的联络沟通。</w:t>
      </w:r>
    </w:p>
    <w:p>
      <w:pPr>
        <w:pStyle w:val="8"/>
        <w:spacing w:line="600" w:lineRule="exact"/>
        <w:ind w:firstLine="31680"/>
        <w:jc w:val="left"/>
        <w:rPr>
          <w:rFonts w:ascii="Times New Roman" w:hAnsi="Times New Roman" w:cs="Times New Roman"/>
        </w:rPr>
      </w:pPr>
      <w:r>
        <w:rPr>
          <w:rFonts w:hint="eastAsia" w:ascii="Times New Roman" w:hAnsi="楷体_GB2312" w:eastAsia="楷体_GB2312" w:cs="楷体_GB2312"/>
        </w:rPr>
        <w:t>（二）强化责任分工。</w:t>
      </w:r>
      <w:r>
        <w:rPr>
          <w:rFonts w:hint="eastAsia" w:ascii="Times New Roman"/>
        </w:rPr>
        <w:t>县经济稳增长工作专班办公室（县发改科技局）在县经济稳增长专班的统一领导下开展工作，研究细化县委、县政府关于稳增长的决策部署，由建筑业、商贸流通、工业、重大项目四个工作专班牵头部门和各成员单位业务骨干，将具体工作任务传达安排给各相关单位，负责工作推进中的具体联络协调，各专班成员单位要担负起主体责任，确保在规定期限内高质量完成各项工作任务。</w:t>
      </w:r>
    </w:p>
    <w:p>
      <w:pPr>
        <w:pStyle w:val="8"/>
        <w:adjustRightInd w:val="0"/>
        <w:snapToGrid w:val="0"/>
        <w:spacing w:line="600" w:lineRule="exact"/>
        <w:ind w:firstLine="31680"/>
        <w:rPr>
          <w:rFonts w:ascii="Times New Roman" w:hAnsi="Times New Roman" w:eastAsia="楷体_GB2312" w:cs="Times New Roman"/>
          <w:b/>
          <w:bCs/>
        </w:rPr>
      </w:pPr>
      <w:r>
        <w:rPr>
          <w:rFonts w:hint="eastAsia" w:ascii="Times New Roman" w:hAnsi="楷体_GB2312" w:eastAsia="楷体_GB2312" w:cs="楷体_GB2312"/>
        </w:rPr>
        <w:t>（三）强化信息报送。</w:t>
      </w:r>
      <w:r>
        <w:rPr>
          <w:rFonts w:hint="eastAsia" w:ascii="Times New Roman"/>
        </w:rPr>
        <w:t>专班实行周调度机制，县级有关部门要加强与市上各专班对接，将落实</w:t>
      </w:r>
      <w:r>
        <w:rPr>
          <w:rFonts w:ascii="Times New Roman" w:hAnsi="Times New Roman" w:cs="Times New Roman"/>
        </w:rPr>
        <w:t>2022</w:t>
      </w:r>
      <w:r>
        <w:rPr>
          <w:rFonts w:hint="eastAsia" w:ascii="Times New Roman"/>
        </w:rPr>
        <w:t>年度稳增长促投资意见的进展情况报送县经济稳增长工作专班办公室（县发改科技局）。专班办公室汇总分析后，形成周调度报告及时报送县政府领导。</w:t>
      </w:r>
    </w:p>
    <w:p>
      <w:pPr>
        <w:adjustRightInd w:val="0"/>
        <w:snapToGrid w:val="0"/>
        <w:spacing w:line="600" w:lineRule="exact"/>
        <w:ind w:firstLine="31680"/>
        <w:rPr>
          <w:rFonts w:ascii="Times New Roman" w:hAnsi="Times New Roman" w:cs="Times New Roman"/>
        </w:rPr>
      </w:pPr>
      <w:r>
        <w:rPr>
          <w:rFonts w:hint="eastAsia" w:ascii="Times New Roman" w:hAnsi="楷体_GB2312" w:eastAsia="楷体_GB2312" w:cs="楷体_GB2312"/>
        </w:rPr>
        <w:t>（四）加强沟通协调。</w:t>
      </w:r>
      <w:r>
        <w:rPr>
          <w:rFonts w:hint="eastAsia" w:ascii="Times New Roman"/>
        </w:rPr>
        <w:t>稳增长专班各成员单位要加强横向纵向联系，加大政策协同力度，确保形成工作合力。定期召开县经济稳增长工作调度会议，各成员单位提出本单位工作推进中存在的问题，以及请求协调解决的事项，县级有关部门要在规定期限内予以解决，并在下次经济稳增长会议上汇报解决情况，未解决的要作出说明。属于国家和省市级层面解决的问题，及时向县政府报告。</w:t>
      </w:r>
    </w:p>
    <w:p>
      <w:pPr>
        <w:adjustRightInd w:val="0"/>
        <w:snapToGrid w:val="0"/>
        <w:spacing w:line="600" w:lineRule="exact"/>
        <w:ind w:firstLine="31680"/>
        <w:rPr>
          <w:rFonts w:ascii="Times New Roman" w:cs="Times New Roman"/>
        </w:rPr>
      </w:pPr>
      <w:r>
        <w:rPr>
          <w:rFonts w:hint="eastAsia" w:ascii="Times New Roman" w:hAnsi="楷体_GB2312" w:eastAsia="楷体_GB2312" w:cs="楷体_GB2312"/>
        </w:rPr>
        <w:t>（五）强化督导落实。</w:t>
      </w:r>
      <w:r>
        <w:rPr>
          <w:rFonts w:hint="eastAsia" w:ascii="Times New Roman"/>
        </w:rPr>
        <w:t>建筑业、商贸流通、工业、重大项目四个工作专班牵头部门要加强对各自领域运行情况的调度，着重推动工业增加值率高的行业企业满产稳产，加快新建成项目达产达效。对工作进展、指标进度滞后的单位和行业，各工作专班要加强督导检查，切实把压力传导到位，扎扎实实推动政策落地、问题解决，并将督导情况形成专题报告报县政府领导。</w:t>
      </w:r>
    </w:p>
    <w:p>
      <w:pPr>
        <w:pStyle w:val="2"/>
        <w:ind w:firstLine="31680"/>
        <w:rPr>
          <w:rFonts w:cs="Times New Roman"/>
        </w:rPr>
      </w:pPr>
    </w:p>
    <w:p>
      <w:pPr>
        <w:pStyle w:val="2"/>
        <w:ind w:firstLine="31680"/>
        <w:rPr>
          <w:rFonts w:cs="Times New Roman"/>
        </w:rPr>
      </w:pPr>
    </w:p>
    <w:sectPr>
      <w:headerReference r:id="rId5" w:type="default"/>
      <w:footerReference r:id="rId7" w:type="default"/>
      <w:headerReference r:id="rId6" w:type="even"/>
      <w:footerReference r:id="rId8" w:type="even"/>
      <w:pgSz w:w="11906" w:h="16838"/>
      <w:pgMar w:top="1814" w:right="1474" w:bottom="1814" w:left="1531" w:header="851" w:footer="992" w:gutter="0"/>
      <w:pgNumType w:fmt="numberInDash"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2400" w:wrap="auto" w:vAnchor="text" w:hAnchor="page" w:x="7996" w:y="-170"/>
      <w:ind w:right="280"/>
      <w:jc w:val="right"/>
      <w:rPr>
        <w:rStyle w:val="16"/>
        <w:rFonts w:ascii="Times New Roman" w:hAnsi="Times New Roman" w:cs="Times New Roman"/>
      </w:rPr>
    </w:pPr>
    <w:r>
      <w:rPr>
        <w:rStyle w:val="16"/>
        <w:rFonts w:ascii="Times New Roman" w:hAnsi="Times New Roman" w:cs="Times New Roman"/>
      </w:rPr>
      <w:fldChar w:fldCharType="begin"/>
    </w:r>
    <w:r>
      <w:rPr>
        <w:rStyle w:val="16"/>
        <w:rFonts w:ascii="Times New Roman" w:hAnsi="Times New Roman" w:cs="Times New Roman"/>
      </w:rPr>
      <w:instrText xml:space="preserve">PAGE  </w:instrText>
    </w:r>
    <w:r>
      <w:rPr>
        <w:rStyle w:val="16"/>
        <w:rFonts w:ascii="Times New Roman" w:hAnsi="Times New Roman" w:cs="Times New Roman"/>
      </w:rPr>
      <w:fldChar w:fldCharType="separate"/>
    </w:r>
    <w:r>
      <w:rPr>
        <w:rStyle w:val="16"/>
        <w:rFonts w:ascii="Times New Roman" w:hAnsi="Times New Roman" w:cs="Times New Roman"/>
      </w:rPr>
      <w:t>- 1 -</w:t>
    </w:r>
    <w:r>
      <w:rPr>
        <w:rStyle w:val="16"/>
        <w:rFonts w:ascii="Times New Roman" w:hAnsi="Times New Roman" w:cs="Times New Roman"/>
      </w:rPr>
      <w:fldChar w:fldCharType="end"/>
    </w:r>
  </w:p>
  <w:p>
    <w:pPr>
      <w:pStyle w:val="11"/>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2522" w:wrap="auto" w:vAnchor="text" w:hAnchor="page" w:x="1546" w:y="-170"/>
      <w:ind w:firstLine="280" w:firstLineChars="100"/>
      <w:rPr>
        <w:rStyle w:val="16"/>
        <w:rFonts w:ascii="Times New Roman" w:hAnsi="Times New Roman" w:cs="Times New Roman"/>
      </w:rPr>
    </w:pPr>
    <w:r>
      <w:rPr>
        <w:rStyle w:val="16"/>
        <w:rFonts w:ascii="Times New Roman" w:hAnsi="Times New Roman" w:cs="Times New Roman"/>
      </w:rPr>
      <w:fldChar w:fldCharType="begin"/>
    </w:r>
    <w:r>
      <w:rPr>
        <w:rStyle w:val="16"/>
        <w:rFonts w:ascii="Times New Roman" w:hAnsi="Times New Roman" w:cs="Times New Roman"/>
      </w:rPr>
      <w:instrText xml:space="preserve">PAGE  </w:instrText>
    </w:r>
    <w:r>
      <w:rPr>
        <w:rStyle w:val="16"/>
        <w:rFonts w:ascii="Times New Roman" w:hAnsi="Times New Roman" w:cs="Times New Roman"/>
      </w:rPr>
      <w:fldChar w:fldCharType="separate"/>
    </w:r>
    <w:r>
      <w:rPr>
        <w:rStyle w:val="16"/>
        <w:rFonts w:ascii="Times New Roman" w:hAnsi="Times New Roman" w:cs="Times New Roman"/>
      </w:rPr>
      <w:t>- 2 -</w:t>
    </w:r>
    <w:r>
      <w:rPr>
        <w:rStyle w:val="16"/>
        <w:rFonts w:ascii="Times New Roman" w:hAnsi="Times New Roman" w:cs="Times New Roman"/>
      </w:rPr>
      <w:fldChar w:fldCharType="end"/>
    </w:r>
  </w:p>
  <w:p>
    <w:pPr>
      <w:pStyle w:val="11"/>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ind w:firstLine="3168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0"/>
        <w:left w:val="none" w:color="auto" w:sz="0" w:space="0"/>
        <w:bottom w:val="none" w:color="auto" w:sz="0" w:space="0"/>
        <w:right w:val="none" w:color="auto" w:sz="0" w:space="0"/>
      </w:pBdr>
      <w:ind w:firstLine="3168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oNotHyphenateCaps/>
  <w:evenAndOddHeaders w:val="1"/>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A051DE9"/>
    <w:rsid w:val="000228E7"/>
    <w:rsid w:val="0007262E"/>
    <w:rsid w:val="00092B16"/>
    <w:rsid w:val="000A5EF2"/>
    <w:rsid w:val="0011760F"/>
    <w:rsid w:val="00176D0B"/>
    <w:rsid w:val="0024004A"/>
    <w:rsid w:val="00300151"/>
    <w:rsid w:val="003146AD"/>
    <w:rsid w:val="003B01D8"/>
    <w:rsid w:val="003C39CC"/>
    <w:rsid w:val="003C4505"/>
    <w:rsid w:val="004776DE"/>
    <w:rsid w:val="004E041C"/>
    <w:rsid w:val="004F7E93"/>
    <w:rsid w:val="0058523E"/>
    <w:rsid w:val="005A2D64"/>
    <w:rsid w:val="006213B1"/>
    <w:rsid w:val="006F7CDD"/>
    <w:rsid w:val="00720E1E"/>
    <w:rsid w:val="00722CCE"/>
    <w:rsid w:val="00773916"/>
    <w:rsid w:val="00841C66"/>
    <w:rsid w:val="008A52D8"/>
    <w:rsid w:val="008D2082"/>
    <w:rsid w:val="00A36A4F"/>
    <w:rsid w:val="00BA668C"/>
    <w:rsid w:val="00BD5349"/>
    <w:rsid w:val="00BE53DB"/>
    <w:rsid w:val="00C215D4"/>
    <w:rsid w:val="00C807C7"/>
    <w:rsid w:val="00D1506A"/>
    <w:rsid w:val="00DC75A8"/>
    <w:rsid w:val="00DD2A36"/>
    <w:rsid w:val="00E05C91"/>
    <w:rsid w:val="010D427B"/>
    <w:rsid w:val="014852B3"/>
    <w:rsid w:val="0151706A"/>
    <w:rsid w:val="01564A0B"/>
    <w:rsid w:val="015B3238"/>
    <w:rsid w:val="01655E65"/>
    <w:rsid w:val="016D6AC7"/>
    <w:rsid w:val="017C2A57"/>
    <w:rsid w:val="018317BC"/>
    <w:rsid w:val="018F2EE2"/>
    <w:rsid w:val="01995B0E"/>
    <w:rsid w:val="019B3612"/>
    <w:rsid w:val="01A56261"/>
    <w:rsid w:val="01C7173F"/>
    <w:rsid w:val="01CA715C"/>
    <w:rsid w:val="01DB7ED5"/>
    <w:rsid w:val="01E26553"/>
    <w:rsid w:val="02056D00"/>
    <w:rsid w:val="026F580B"/>
    <w:rsid w:val="02810A7C"/>
    <w:rsid w:val="029F2E1F"/>
    <w:rsid w:val="02D07D10"/>
    <w:rsid w:val="02EE3C38"/>
    <w:rsid w:val="03084560"/>
    <w:rsid w:val="03261624"/>
    <w:rsid w:val="032B2921"/>
    <w:rsid w:val="03381FAE"/>
    <w:rsid w:val="03402713"/>
    <w:rsid w:val="038A570F"/>
    <w:rsid w:val="0394494C"/>
    <w:rsid w:val="03A26017"/>
    <w:rsid w:val="03A3022A"/>
    <w:rsid w:val="03DC2C52"/>
    <w:rsid w:val="04163446"/>
    <w:rsid w:val="042F62B6"/>
    <w:rsid w:val="043A5387"/>
    <w:rsid w:val="0442756A"/>
    <w:rsid w:val="04572FCA"/>
    <w:rsid w:val="04700DA8"/>
    <w:rsid w:val="04A15406"/>
    <w:rsid w:val="04D423DC"/>
    <w:rsid w:val="04FD55F1"/>
    <w:rsid w:val="052027CE"/>
    <w:rsid w:val="05243941"/>
    <w:rsid w:val="05715BAA"/>
    <w:rsid w:val="05816FE5"/>
    <w:rsid w:val="05974252"/>
    <w:rsid w:val="05A87A03"/>
    <w:rsid w:val="05B62300"/>
    <w:rsid w:val="05C25634"/>
    <w:rsid w:val="05D7599E"/>
    <w:rsid w:val="05D9472B"/>
    <w:rsid w:val="05E82A63"/>
    <w:rsid w:val="06174A0E"/>
    <w:rsid w:val="06255BC2"/>
    <w:rsid w:val="06373106"/>
    <w:rsid w:val="064549BD"/>
    <w:rsid w:val="06522274"/>
    <w:rsid w:val="065B7836"/>
    <w:rsid w:val="06A00D5C"/>
    <w:rsid w:val="06B807E5"/>
    <w:rsid w:val="06EB3FC5"/>
    <w:rsid w:val="073A6C65"/>
    <w:rsid w:val="077F6BFC"/>
    <w:rsid w:val="07A1571D"/>
    <w:rsid w:val="07B40FAC"/>
    <w:rsid w:val="080B1B6C"/>
    <w:rsid w:val="084F5179"/>
    <w:rsid w:val="08961315"/>
    <w:rsid w:val="08A27DA4"/>
    <w:rsid w:val="08A358C7"/>
    <w:rsid w:val="08FE5CD2"/>
    <w:rsid w:val="09192811"/>
    <w:rsid w:val="09233437"/>
    <w:rsid w:val="092A33E0"/>
    <w:rsid w:val="0933642F"/>
    <w:rsid w:val="0936799C"/>
    <w:rsid w:val="095347F5"/>
    <w:rsid w:val="097529E7"/>
    <w:rsid w:val="098552F6"/>
    <w:rsid w:val="099F126C"/>
    <w:rsid w:val="09C87767"/>
    <w:rsid w:val="09D65B51"/>
    <w:rsid w:val="09EB6D83"/>
    <w:rsid w:val="0A0A5D5A"/>
    <w:rsid w:val="0A0F2E11"/>
    <w:rsid w:val="0A1421D6"/>
    <w:rsid w:val="0A2F210F"/>
    <w:rsid w:val="0A56459C"/>
    <w:rsid w:val="0A9A1B2A"/>
    <w:rsid w:val="0AC91212"/>
    <w:rsid w:val="0AD90A55"/>
    <w:rsid w:val="0AF12517"/>
    <w:rsid w:val="0B5E639B"/>
    <w:rsid w:val="0B6B4077"/>
    <w:rsid w:val="0B9F72D3"/>
    <w:rsid w:val="0BB04180"/>
    <w:rsid w:val="0BF67BD8"/>
    <w:rsid w:val="0C112E71"/>
    <w:rsid w:val="0C7F7823"/>
    <w:rsid w:val="0CA57A53"/>
    <w:rsid w:val="0CDB522D"/>
    <w:rsid w:val="0CFF4EB5"/>
    <w:rsid w:val="0D464D9C"/>
    <w:rsid w:val="0D5154EF"/>
    <w:rsid w:val="0D863A83"/>
    <w:rsid w:val="0D9D0734"/>
    <w:rsid w:val="0DC932D7"/>
    <w:rsid w:val="0DEB76F2"/>
    <w:rsid w:val="0DFD4AC0"/>
    <w:rsid w:val="0E0F33E0"/>
    <w:rsid w:val="0E205F6A"/>
    <w:rsid w:val="0E2B2716"/>
    <w:rsid w:val="0E590AFF"/>
    <w:rsid w:val="0EB30B77"/>
    <w:rsid w:val="0F047066"/>
    <w:rsid w:val="0F0A004B"/>
    <w:rsid w:val="0F16254C"/>
    <w:rsid w:val="0F3155D8"/>
    <w:rsid w:val="0F3B1FB3"/>
    <w:rsid w:val="0F4A6BB9"/>
    <w:rsid w:val="0F930041"/>
    <w:rsid w:val="0FBD6E6C"/>
    <w:rsid w:val="0FD0415E"/>
    <w:rsid w:val="0FF56606"/>
    <w:rsid w:val="1029523D"/>
    <w:rsid w:val="102F314D"/>
    <w:rsid w:val="10437371"/>
    <w:rsid w:val="104F3F68"/>
    <w:rsid w:val="107C6D27"/>
    <w:rsid w:val="109911D1"/>
    <w:rsid w:val="10D03F34"/>
    <w:rsid w:val="10DC162F"/>
    <w:rsid w:val="10E503E2"/>
    <w:rsid w:val="110B16A9"/>
    <w:rsid w:val="111D5E14"/>
    <w:rsid w:val="112A0531"/>
    <w:rsid w:val="114172F3"/>
    <w:rsid w:val="116457F1"/>
    <w:rsid w:val="117A14B8"/>
    <w:rsid w:val="117A3266"/>
    <w:rsid w:val="11D16BFE"/>
    <w:rsid w:val="11DA3D05"/>
    <w:rsid w:val="11ED1C8A"/>
    <w:rsid w:val="125F6607"/>
    <w:rsid w:val="126D4B79"/>
    <w:rsid w:val="12723E23"/>
    <w:rsid w:val="128D618E"/>
    <w:rsid w:val="12942106"/>
    <w:rsid w:val="12BF21B9"/>
    <w:rsid w:val="12CA5AD9"/>
    <w:rsid w:val="132F62D2"/>
    <w:rsid w:val="138C54D3"/>
    <w:rsid w:val="13936861"/>
    <w:rsid w:val="13AD02EF"/>
    <w:rsid w:val="13D41CFD"/>
    <w:rsid w:val="13F07810"/>
    <w:rsid w:val="14151024"/>
    <w:rsid w:val="14204270"/>
    <w:rsid w:val="142B1822"/>
    <w:rsid w:val="145C4EA5"/>
    <w:rsid w:val="14733F9D"/>
    <w:rsid w:val="149208C7"/>
    <w:rsid w:val="15266476"/>
    <w:rsid w:val="15507482"/>
    <w:rsid w:val="156751EB"/>
    <w:rsid w:val="156D4E90"/>
    <w:rsid w:val="1589015F"/>
    <w:rsid w:val="158936DC"/>
    <w:rsid w:val="158A5A42"/>
    <w:rsid w:val="159C7312"/>
    <w:rsid w:val="15A729D4"/>
    <w:rsid w:val="15B8610B"/>
    <w:rsid w:val="15CF4455"/>
    <w:rsid w:val="15D46CBD"/>
    <w:rsid w:val="15D53161"/>
    <w:rsid w:val="15DA2525"/>
    <w:rsid w:val="15F5735F"/>
    <w:rsid w:val="16337E88"/>
    <w:rsid w:val="163A2FC4"/>
    <w:rsid w:val="16700896"/>
    <w:rsid w:val="167052A7"/>
    <w:rsid w:val="168F1EC7"/>
    <w:rsid w:val="16907088"/>
    <w:rsid w:val="16A6065A"/>
    <w:rsid w:val="16E42F30"/>
    <w:rsid w:val="16E80C72"/>
    <w:rsid w:val="16ED44DA"/>
    <w:rsid w:val="16F21AF1"/>
    <w:rsid w:val="171F2E7D"/>
    <w:rsid w:val="17400AAE"/>
    <w:rsid w:val="175E0F34"/>
    <w:rsid w:val="178650AF"/>
    <w:rsid w:val="17C214C3"/>
    <w:rsid w:val="17DA0B9C"/>
    <w:rsid w:val="181A25CF"/>
    <w:rsid w:val="182F467F"/>
    <w:rsid w:val="184A1909"/>
    <w:rsid w:val="18602A8A"/>
    <w:rsid w:val="187D53EA"/>
    <w:rsid w:val="188216FA"/>
    <w:rsid w:val="189A1A6C"/>
    <w:rsid w:val="18B33036"/>
    <w:rsid w:val="18CB2614"/>
    <w:rsid w:val="191E097B"/>
    <w:rsid w:val="195426A3"/>
    <w:rsid w:val="19573904"/>
    <w:rsid w:val="19627D59"/>
    <w:rsid w:val="198C7FDB"/>
    <w:rsid w:val="19C71013"/>
    <w:rsid w:val="19CF5521"/>
    <w:rsid w:val="19DB19CC"/>
    <w:rsid w:val="1A037B71"/>
    <w:rsid w:val="1A051B3B"/>
    <w:rsid w:val="1A270A5E"/>
    <w:rsid w:val="1A2F0684"/>
    <w:rsid w:val="1A5109DF"/>
    <w:rsid w:val="1A67613F"/>
    <w:rsid w:val="1A7867B1"/>
    <w:rsid w:val="1A9677D7"/>
    <w:rsid w:val="1AD55E11"/>
    <w:rsid w:val="1ADD6614"/>
    <w:rsid w:val="1B177D78"/>
    <w:rsid w:val="1B323A22"/>
    <w:rsid w:val="1B340053"/>
    <w:rsid w:val="1BDC68CC"/>
    <w:rsid w:val="1BE063BC"/>
    <w:rsid w:val="1BE35515"/>
    <w:rsid w:val="1BF71E44"/>
    <w:rsid w:val="1C101647"/>
    <w:rsid w:val="1C1F790F"/>
    <w:rsid w:val="1C2A7637"/>
    <w:rsid w:val="1C2F2E9F"/>
    <w:rsid w:val="1C4A62E1"/>
    <w:rsid w:val="1C4F3541"/>
    <w:rsid w:val="1C6963B1"/>
    <w:rsid w:val="1C6D7CA3"/>
    <w:rsid w:val="1C745017"/>
    <w:rsid w:val="1C8036FB"/>
    <w:rsid w:val="1C99656B"/>
    <w:rsid w:val="1C9D2DB3"/>
    <w:rsid w:val="1CCE4466"/>
    <w:rsid w:val="1CEB6F95"/>
    <w:rsid w:val="1CF9709D"/>
    <w:rsid w:val="1CFD6DBF"/>
    <w:rsid w:val="1D372D87"/>
    <w:rsid w:val="1D53212D"/>
    <w:rsid w:val="1D84721B"/>
    <w:rsid w:val="1DA358F3"/>
    <w:rsid w:val="1DAB29F9"/>
    <w:rsid w:val="1DB23D88"/>
    <w:rsid w:val="1E391DB3"/>
    <w:rsid w:val="1E3B3D7D"/>
    <w:rsid w:val="1E4100AD"/>
    <w:rsid w:val="1E4D6D50"/>
    <w:rsid w:val="1ECC70CB"/>
    <w:rsid w:val="1ED57D2E"/>
    <w:rsid w:val="1EE2069D"/>
    <w:rsid w:val="1EFC175F"/>
    <w:rsid w:val="1F7A797C"/>
    <w:rsid w:val="1FEF1143"/>
    <w:rsid w:val="20022460"/>
    <w:rsid w:val="20214E3F"/>
    <w:rsid w:val="203569CA"/>
    <w:rsid w:val="20382371"/>
    <w:rsid w:val="2053476E"/>
    <w:rsid w:val="2059673D"/>
    <w:rsid w:val="20601879"/>
    <w:rsid w:val="206C021E"/>
    <w:rsid w:val="207417C9"/>
    <w:rsid w:val="20743577"/>
    <w:rsid w:val="20866C6D"/>
    <w:rsid w:val="208F215E"/>
    <w:rsid w:val="20980D1F"/>
    <w:rsid w:val="20BF0C96"/>
    <w:rsid w:val="20CA4B3F"/>
    <w:rsid w:val="20E26732"/>
    <w:rsid w:val="219135F2"/>
    <w:rsid w:val="21A02CC9"/>
    <w:rsid w:val="21AC1F80"/>
    <w:rsid w:val="21B27A32"/>
    <w:rsid w:val="21B4717F"/>
    <w:rsid w:val="21BE719F"/>
    <w:rsid w:val="21D342CD"/>
    <w:rsid w:val="22056B7C"/>
    <w:rsid w:val="22123047"/>
    <w:rsid w:val="22673393"/>
    <w:rsid w:val="226B74E3"/>
    <w:rsid w:val="22A12D10"/>
    <w:rsid w:val="22A2261D"/>
    <w:rsid w:val="22D402FC"/>
    <w:rsid w:val="233B65CE"/>
    <w:rsid w:val="23647B90"/>
    <w:rsid w:val="2369313B"/>
    <w:rsid w:val="23694EE9"/>
    <w:rsid w:val="239857CE"/>
    <w:rsid w:val="23A15CF3"/>
    <w:rsid w:val="23AF6261"/>
    <w:rsid w:val="23B2299D"/>
    <w:rsid w:val="23B30E35"/>
    <w:rsid w:val="23BE3486"/>
    <w:rsid w:val="23E447B6"/>
    <w:rsid w:val="23F92711"/>
    <w:rsid w:val="24134E54"/>
    <w:rsid w:val="24305A06"/>
    <w:rsid w:val="2437337B"/>
    <w:rsid w:val="24697211"/>
    <w:rsid w:val="248144B4"/>
    <w:rsid w:val="2499362A"/>
    <w:rsid w:val="24B77ED6"/>
    <w:rsid w:val="24CA4BA4"/>
    <w:rsid w:val="25477829"/>
    <w:rsid w:val="254E4396"/>
    <w:rsid w:val="256736AA"/>
    <w:rsid w:val="257B7155"/>
    <w:rsid w:val="25891872"/>
    <w:rsid w:val="259B3353"/>
    <w:rsid w:val="259C77F7"/>
    <w:rsid w:val="25EE7927"/>
    <w:rsid w:val="25F72C80"/>
    <w:rsid w:val="25FE3033"/>
    <w:rsid w:val="266100F9"/>
    <w:rsid w:val="26650B6D"/>
    <w:rsid w:val="269D6DE9"/>
    <w:rsid w:val="26D116C9"/>
    <w:rsid w:val="27065350"/>
    <w:rsid w:val="270E0F1C"/>
    <w:rsid w:val="27182EAE"/>
    <w:rsid w:val="272546E0"/>
    <w:rsid w:val="272F1FA5"/>
    <w:rsid w:val="276933BD"/>
    <w:rsid w:val="277D2C17"/>
    <w:rsid w:val="27F31225"/>
    <w:rsid w:val="28104A08"/>
    <w:rsid w:val="28243AD4"/>
    <w:rsid w:val="287560DE"/>
    <w:rsid w:val="28796405"/>
    <w:rsid w:val="287D7DCC"/>
    <w:rsid w:val="2892056A"/>
    <w:rsid w:val="28A95D87"/>
    <w:rsid w:val="28DA2ABB"/>
    <w:rsid w:val="28F81F34"/>
    <w:rsid w:val="2900009D"/>
    <w:rsid w:val="298A5BB9"/>
    <w:rsid w:val="29B520ED"/>
    <w:rsid w:val="29E17ECF"/>
    <w:rsid w:val="29E81788"/>
    <w:rsid w:val="29F01EC0"/>
    <w:rsid w:val="29F02881"/>
    <w:rsid w:val="29F301CB"/>
    <w:rsid w:val="29FC6AB7"/>
    <w:rsid w:val="2A135BAE"/>
    <w:rsid w:val="2A2E4796"/>
    <w:rsid w:val="2A30050E"/>
    <w:rsid w:val="2A3A0025"/>
    <w:rsid w:val="2A443FBA"/>
    <w:rsid w:val="2A6401B8"/>
    <w:rsid w:val="2A7C680F"/>
    <w:rsid w:val="2A8A53F1"/>
    <w:rsid w:val="2AA9206F"/>
    <w:rsid w:val="2ACE1AD5"/>
    <w:rsid w:val="2B0C5811"/>
    <w:rsid w:val="2B1B2F6C"/>
    <w:rsid w:val="2B34402E"/>
    <w:rsid w:val="2B5D3585"/>
    <w:rsid w:val="2B614305"/>
    <w:rsid w:val="2BC53F4C"/>
    <w:rsid w:val="2BCF3D57"/>
    <w:rsid w:val="2C0A4D8F"/>
    <w:rsid w:val="2C182527"/>
    <w:rsid w:val="2C504E98"/>
    <w:rsid w:val="2CCF04B2"/>
    <w:rsid w:val="2CD979CA"/>
    <w:rsid w:val="2CE90E48"/>
    <w:rsid w:val="2D4D2EB3"/>
    <w:rsid w:val="2D502C75"/>
    <w:rsid w:val="2D5A577D"/>
    <w:rsid w:val="2D5E35E4"/>
    <w:rsid w:val="2D6C3F53"/>
    <w:rsid w:val="2DB674E1"/>
    <w:rsid w:val="2DF50DA1"/>
    <w:rsid w:val="2E0E1E09"/>
    <w:rsid w:val="2E177E5F"/>
    <w:rsid w:val="2E3410E3"/>
    <w:rsid w:val="2E3E46DB"/>
    <w:rsid w:val="2E580034"/>
    <w:rsid w:val="2E7D3F3E"/>
    <w:rsid w:val="2EA96AE1"/>
    <w:rsid w:val="2EAA249B"/>
    <w:rsid w:val="2F407445"/>
    <w:rsid w:val="2F416B64"/>
    <w:rsid w:val="2F5E78CC"/>
    <w:rsid w:val="2F634EE2"/>
    <w:rsid w:val="2F662F8A"/>
    <w:rsid w:val="2F816DB6"/>
    <w:rsid w:val="2F9B5D64"/>
    <w:rsid w:val="30275F10"/>
    <w:rsid w:val="302A3C52"/>
    <w:rsid w:val="302A67F9"/>
    <w:rsid w:val="307F5267"/>
    <w:rsid w:val="308B5E46"/>
    <w:rsid w:val="309A4933"/>
    <w:rsid w:val="309B6AD1"/>
    <w:rsid w:val="309D08C4"/>
    <w:rsid w:val="30BA6D84"/>
    <w:rsid w:val="30C45E54"/>
    <w:rsid w:val="312665EC"/>
    <w:rsid w:val="31570A76"/>
    <w:rsid w:val="315740A8"/>
    <w:rsid w:val="316711B1"/>
    <w:rsid w:val="3179279B"/>
    <w:rsid w:val="318A2BFA"/>
    <w:rsid w:val="31CF4AB1"/>
    <w:rsid w:val="31D16A7B"/>
    <w:rsid w:val="31DD71CE"/>
    <w:rsid w:val="31E56082"/>
    <w:rsid w:val="32452FC5"/>
    <w:rsid w:val="3267118D"/>
    <w:rsid w:val="327411B4"/>
    <w:rsid w:val="32A46804"/>
    <w:rsid w:val="32B141B6"/>
    <w:rsid w:val="32D103B5"/>
    <w:rsid w:val="32F86D0B"/>
    <w:rsid w:val="331704BD"/>
    <w:rsid w:val="33492641"/>
    <w:rsid w:val="335556EC"/>
    <w:rsid w:val="33841F9D"/>
    <w:rsid w:val="33884F17"/>
    <w:rsid w:val="33977850"/>
    <w:rsid w:val="33BE531D"/>
    <w:rsid w:val="33C1667B"/>
    <w:rsid w:val="33E405F6"/>
    <w:rsid w:val="33E96246"/>
    <w:rsid w:val="34551843"/>
    <w:rsid w:val="346C2DF5"/>
    <w:rsid w:val="34886F07"/>
    <w:rsid w:val="3494757A"/>
    <w:rsid w:val="34BE5460"/>
    <w:rsid w:val="34CA77B1"/>
    <w:rsid w:val="34D75A94"/>
    <w:rsid w:val="34E11030"/>
    <w:rsid w:val="34EB6A5A"/>
    <w:rsid w:val="34F23466"/>
    <w:rsid w:val="35092088"/>
    <w:rsid w:val="350B6860"/>
    <w:rsid w:val="351A6043"/>
    <w:rsid w:val="3529272A"/>
    <w:rsid w:val="356B4AF0"/>
    <w:rsid w:val="356F79BA"/>
    <w:rsid w:val="35AD0963"/>
    <w:rsid w:val="35C07358"/>
    <w:rsid w:val="35F04FF6"/>
    <w:rsid w:val="36054390"/>
    <w:rsid w:val="36556207"/>
    <w:rsid w:val="365B4B65"/>
    <w:rsid w:val="36785717"/>
    <w:rsid w:val="36841649"/>
    <w:rsid w:val="369938DF"/>
    <w:rsid w:val="369A4DB8"/>
    <w:rsid w:val="36A75FFC"/>
    <w:rsid w:val="36AF4EB1"/>
    <w:rsid w:val="36D734C3"/>
    <w:rsid w:val="36D861B6"/>
    <w:rsid w:val="377B22C8"/>
    <w:rsid w:val="37B207B5"/>
    <w:rsid w:val="37E57B15"/>
    <w:rsid w:val="382D42DF"/>
    <w:rsid w:val="38783C4D"/>
    <w:rsid w:val="38806B05"/>
    <w:rsid w:val="38A90CF9"/>
    <w:rsid w:val="38CC58A6"/>
    <w:rsid w:val="38E01351"/>
    <w:rsid w:val="38E75783"/>
    <w:rsid w:val="39007C46"/>
    <w:rsid w:val="390C0398"/>
    <w:rsid w:val="390F16F7"/>
    <w:rsid w:val="391536F1"/>
    <w:rsid w:val="392456E2"/>
    <w:rsid w:val="397F3813"/>
    <w:rsid w:val="399142F5"/>
    <w:rsid w:val="39B12CEE"/>
    <w:rsid w:val="39B43A5E"/>
    <w:rsid w:val="39BD642A"/>
    <w:rsid w:val="39CC5D95"/>
    <w:rsid w:val="39DA1B63"/>
    <w:rsid w:val="39DE1D35"/>
    <w:rsid w:val="3A3E012C"/>
    <w:rsid w:val="3A3F654C"/>
    <w:rsid w:val="3A461688"/>
    <w:rsid w:val="3AAF61E9"/>
    <w:rsid w:val="3AAF7019"/>
    <w:rsid w:val="3AB24F6F"/>
    <w:rsid w:val="3B2B032F"/>
    <w:rsid w:val="3B2D276F"/>
    <w:rsid w:val="3B334302"/>
    <w:rsid w:val="3B7B1C49"/>
    <w:rsid w:val="3B893F22"/>
    <w:rsid w:val="3B9444EB"/>
    <w:rsid w:val="3B981068"/>
    <w:rsid w:val="3BC27434"/>
    <w:rsid w:val="3C07728C"/>
    <w:rsid w:val="3C9C02CC"/>
    <w:rsid w:val="3CB925E5"/>
    <w:rsid w:val="3CC2593E"/>
    <w:rsid w:val="3CF3623D"/>
    <w:rsid w:val="3D1D4068"/>
    <w:rsid w:val="3D2C1009"/>
    <w:rsid w:val="3D2D08F9"/>
    <w:rsid w:val="3D837C40"/>
    <w:rsid w:val="3DAF1D09"/>
    <w:rsid w:val="3DDA70C9"/>
    <w:rsid w:val="3DDC2A2F"/>
    <w:rsid w:val="3DEB2C72"/>
    <w:rsid w:val="3E0755D2"/>
    <w:rsid w:val="3E432AAE"/>
    <w:rsid w:val="3E552A6A"/>
    <w:rsid w:val="3E7A2248"/>
    <w:rsid w:val="3E7A5DA4"/>
    <w:rsid w:val="3E974BA8"/>
    <w:rsid w:val="3EA572C5"/>
    <w:rsid w:val="3EA721F4"/>
    <w:rsid w:val="3EAF6F17"/>
    <w:rsid w:val="3EBB05B9"/>
    <w:rsid w:val="3EC7548D"/>
    <w:rsid w:val="3F057D64"/>
    <w:rsid w:val="3F0703B3"/>
    <w:rsid w:val="3F0E5933"/>
    <w:rsid w:val="3F285800"/>
    <w:rsid w:val="3F7B2E16"/>
    <w:rsid w:val="3F7E18C4"/>
    <w:rsid w:val="3FC25C55"/>
    <w:rsid w:val="3FC34F0C"/>
    <w:rsid w:val="401A339B"/>
    <w:rsid w:val="40275AB8"/>
    <w:rsid w:val="40447136"/>
    <w:rsid w:val="406C796F"/>
    <w:rsid w:val="406E5BD1"/>
    <w:rsid w:val="40B96D7E"/>
    <w:rsid w:val="40C559FD"/>
    <w:rsid w:val="40DA6FCE"/>
    <w:rsid w:val="40E87403"/>
    <w:rsid w:val="40ED4F53"/>
    <w:rsid w:val="414824F4"/>
    <w:rsid w:val="41483F38"/>
    <w:rsid w:val="41697F3F"/>
    <w:rsid w:val="416C6AB5"/>
    <w:rsid w:val="41BD711F"/>
    <w:rsid w:val="41CC4B69"/>
    <w:rsid w:val="41EA3698"/>
    <w:rsid w:val="4205007B"/>
    <w:rsid w:val="424E557E"/>
    <w:rsid w:val="425A6618"/>
    <w:rsid w:val="426254CD"/>
    <w:rsid w:val="42A653BA"/>
    <w:rsid w:val="42B20202"/>
    <w:rsid w:val="42BC1B01"/>
    <w:rsid w:val="42CE66BF"/>
    <w:rsid w:val="42E61C5A"/>
    <w:rsid w:val="43315B1F"/>
    <w:rsid w:val="43544E16"/>
    <w:rsid w:val="43572B58"/>
    <w:rsid w:val="43634D6B"/>
    <w:rsid w:val="43656365"/>
    <w:rsid w:val="43707776"/>
    <w:rsid w:val="43961EBA"/>
    <w:rsid w:val="43A7763B"/>
    <w:rsid w:val="43A85162"/>
    <w:rsid w:val="43AC4C52"/>
    <w:rsid w:val="43B76236"/>
    <w:rsid w:val="43BB5BCE"/>
    <w:rsid w:val="43C006FD"/>
    <w:rsid w:val="43C27FD1"/>
    <w:rsid w:val="43CE35EF"/>
    <w:rsid w:val="440D0F2B"/>
    <w:rsid w:val="44110F59"/>
    <w:rsid w:val="442303C1"/>
    <w:rsid w:val="44337121"/>
    <w:rsid w:val="446E0159"/>
    <w:rsid w:val="44A1052F"/>
    <w:rsid w:val="44CB1108"/>
    <w:rsid w:val="44CE29A6"/>
    <w:rsid w:val="44D409D6"/>
    <w:rsid w:val="4520206A"/>
    <w:rsid w:val="4530540F"/>
    <w:rsid w:val="4573643D"/>
    <w:rsid w:val="457A48DC"/>
    <w:rsid w:val="458E075A"/>
    <w:rsid w:val="45933EC6"/>
    <w:rsid w:val="4597196D"/>
    <w:rsid w:val="45A13735"/>
    <w:rsid w:val="45C2032D"/>
    <w:rsid w:val="46236D21"/>
    <w:rsid w:val="464949DA"/>
    <w:rsid w:val="465B0205"/>
    <w:rsid w:val="46902609"/>
    <w:rsid w:val="46B30EFF"/>
    <w:rsid w:val="46B43797"/>
    <w:rsid w:val="46B856BC"/>
    <w:rsid w:val="46C13409"/>
    <w:rsid w:val="46C6602A"/>
    <w:rsid w:val="46E97F6B"/>
    <w:rsid w:val="46F615EA"/>
    <w:rsid w:val="46FF32EA"/>
    <w:rsid w:val="47174AD8"/>
    <w:rsid w:val="477D40F1"/>
    <w:rsid w:val="478657BA"/>
    <w:rsid w:val="47927D85"/>
    <w:rsid w:val="47B807BC"/>
    <w:rsid w:val="48194880"/>
    <w:rsid w:val="481F4A85"/>
    <w:rsid w:val="483B65A4"/>
    <w:rsid w:val="48452CF3"/>
    <w:rsid w:val="485964CD"/>
    <w:rsid w:val="48877F00"/>
    <w:rsid w:val="48A068A4"/>
    <w:rsid w:val="48A91AD3"/>
    <w:rsid w:val="48C20A74"/>
    <w:rsid w:val="48C938E4"/>
    <w:rsid w:val="48E15CFF"/>
    <w:rsid w:val="49153299"/>
    <w:rsid w:val="495711BC"/>
    <w:rsid w:val="4959170A"/>
    <w:rsid w:val="499039DE"/>
    <w:rsid w:val="49EA5378"/>
    <w:rsid w:val="49ED4335"/>
    <w:rsid w:val="4A3C6604"/>
    <w:rsid w:val="4A50035F"/>
    <w:rsid w:val="4ADB5E1D"/>
    <w:rsid w:val="4AE7205E"/>
    <w:rsid w:val="4B1530DD"/>
    <w:rsid w:val="4B307F16"/>
    <w:rsid w:val="4B3814C1"/>
    <w:rsid w:val="4B871F4B"/>
    <w:rsid w:val="4BF2341E"/>
    <w:rsid w:val="4C375DB8"/>
    <w:rsid w:val="4C7958ED"/>
    <w:rsid w:val="4C8C3E1F"/>
    <w:rsid w:val="4C9B3AB5"/>
    <w:rsid w:val="4CB97453"/>
    <w:rsid w:val="4CD57E33"/>
    <w:rsid w:val="4CDD7C2A"/>
    <w:rsid w:val="4CF136D5"/>
    <w:rsid w:val="4D1F4CC4"/>
    <w:rsid w:val="4D2770F7"/>
    <w:rsid w:val="4D373EC8"/>
    <w:rsid w:val="4D4052E5"/>
    <w:rsid w:val="4D64034B"/>
    <w:rsid w:val="4D7C623F"/>
    <w:rsid w:val="4D904A3F"/>
    <w:rsid w:val="4D981DA3"/>
    <w:rsid w:val="4DDD29E6"/>
    <w:rsid w:val="4DDF79D2"/>
    <w:rsid w:val="4DE82911"/>
    <w:rsid w:val="4E3C6BD2"/>
    <w:rsid w:val="4E796078"/>
    <w:rsid w:val="4E7C16C5"/>
    <w:rsid w:val="4E944C60"/>
    <w:rsid w:val="4EC5598E"/>
    <w:rsid w:val="4EFA5420"/>
    <w:rsid w:val="4F0E056F"/>
    <w:rsid w:val="4F1A342E"/>
    <w:rsid w:val="4F250A84"/>
    <w:rsid w:val="4F336227"/>
    <w:rsid w:val="4F361873"/>
    <w:rsid w:val="4F55619D"/>
    <w:rsid w:val="4F7725B8"/>
    <w:rsid w:val="4FB1539E"/>
    <w:rsid w:val="4FE61B31"/>
    <w:rsid w:val="50016325"/>
    <w:rsid w:val="501C6CBB"/>
    <w:rsid w:val="50393322"/>
    <w:rsid w:val="503A2403"/>
    <w:rsid w:val="503D74E3"/>
    <w:rsid w:val="50472F62"/>
    <w:rsid w:val="50523ED3"/>
    <w:rsid w:val="50593A6B"/>
    <w:rsid w:val="505C17AE"/>
    <w:rsid w:val="50D435FA"/>
    <w:rsid w:val="50F814D6"/>
    <w:rsid w:val="50FE1F5F"/>
    <w:rsid w:val="51087629"/>
    <w:rsid w:val="51112598"/>
    <w:rsid w:val="51295B34"/>
    <w:rsid w:val="512C5624"/>
    <w:rsid w:val="51386113"/>
    <w:rsid w:val="5147420C"/>
    <w:rsid w:val="518C41EE"/>
    <w:rsid w:val="51B31158"/>
    <w:rsid w:val="51B51175"/>
    <w:rsid w:val="51CF6451"/>
    <w:rsid w:val="51EF4919"/>
    <w:rsid w:val="51F24178"/>
    <w:rsid w:val="52043EAB"/>
    <w:rsid w:val="52067C23"/>
    <w:rsid w:val="520C67F3"/>
    <w:rsid w:val="521E57F4"/>
    <w:rsid w:val="52270E54"/>
    <w:rsid w:val="52636E23"/>
    <w:rsid w:val="52A64367"/>
    <w:rsid w:val="52C901FD"/>
    <w:rsid w:val="52CB6777"/>
    <w:rsid w:val="52E058AA"/>
    <w:rsid w:val="530C7FF3"/>
    <w:rsid w:val="531B14AC"/>
    <w:rsid w:val="53214E8D"/>
    <w:rsid w:val="53234805"/>
    <w:rsid w:val="532570FA"/>
    <w:rsid w:val="53395405"/>
    <w:rsid w:val="534B605A"/>
    <w:rsid w:val="536270DB"/>
    <w:rsid w:val="537F3BC4"/>
    <w:rsid w:val="53AD2FCC"/>
    <w:rsid w:val="53C90F08"/>
    <w:rsid w:val="53DA1367"/>
    <w:rsid w:val="53F817ED"/>
    <w:rsid w:val="544F687F"/>
    <w:rsid w:val="547846DC"/>
    <w:rsid w:val="54A97CE2"/>
    <w:rsid w:val="55775A2B"/>
    <w:rsid w:val="557E1708"/>
    <w:rsid w:val="55853D63"/>
    <w:rsid w:val="55AB014D"/>
    <w:rsid w:val="55B856D8"/>
    <w:rsid w:val="55CE17FF"/>
    <w:rsid w:val="55DC1881"/>
    <w:rsid w:val="56531E09"/>
    <w:rsid w:val="567A18F3"/>
    <w:rsid w:val="567F61F6"/>
    <w:rsid w:val="56B45E9F"/>
    <w:rsid w:val="56CD56AF"/>
    <w:rsid w:val="56DA600B"/>
    <w:rsid w:val="56EB388B"/>
    <w:rsid w:val="57235730"/>
    <w:rsid w:val="572823EA"/>
    <w:rsid w:val="57454D4A"/>
    <w:rsid w:val="57566F57"/>
    <w:rsid w:val="57D165DD"/>
    <w:rsid w:val="57EF16BD"/>
    <w:rsid w:val="58003366"/>
    <w:rsid w:val="58247055"/>
    <w:rsid w:val="588E44CE"/>
    <w:rsid w:val="58F16FD9"/>
    <w:rsid w:val="58F9403E"/>
    <w:rsid w:val="59325D5D"/>
    <w:rsid w:val="594C4BBA"/>
    <w:rsid w:val="59686722"/>
    <w:rsid w:val="59A631DD"/>
    <w:rsid w:val="59E720E8"/>
    <w:rsid w:val="5A051DE9"/>
    <w:rsid w:val="5A0E4E38"/>
    <w:rsid w:val="5A101AC2"/>
    <w:rsid w:val="5A280020"/>
    <w:rsid w:val="5A3612C1"/>
    <w:rsid w:val="5A53777D"/>
    <w:rsid w:val="5A6A0A89"/>
    <w:rsid w:val="5A8C2C8F"/>
    <w:rsid w:val="5ACD7895"/>
    <w:rsid w:val="5AD85ED5"/>
    <w:rsid w:val="5AF521B2"/>
    <w:rsid w:val="5B3A1C00"/>
    <w:rsid w:val="5B3A5E1A"/>
    <w:rsid w:val="5B400FB4"/>
    <w:rsid w:val="5B7D33B0"/>
    <w:rsid w:val="5BB2797A"/>
    <w:rsid w:val="5BD60C27"/>
    <w:rsid w:val="5BD90156"/>
    <w:rsid w:val="5BDB245C"/>
    <w:rsid w:val="5BDD60E7"/>
    <w:rsid w:val="5BDE751B"/>
    <w:rsid w:val="5BFD3E45"/>
    <w:rsid w:val="5C04400B"/>
    <w:rsid w:val="5C0F1DCA"/>
    <w:rsid w:val="5C207F2A"/>
    <w:rsid w:val="5C3E56A6"/>
    <w:rsid w:val="5C4E644E"/>
    <w:rsid w:val="5C4F37A7"/>
    <w:rsid w:val="5C545A2F"/>
    <w:rsid w:val="5C930305"/>
    <w:rsid w:val="5D272F0E"/>
    <w:rsid w:val="5D624F05"/>
    <w:rsid w:val="5D8A73C8"/>
    <w:rsid w:val="5DB70023"/>
    <w:rsid w:val="5DE11C39"/>
    <w:rsid w:val="5DEB2F59"/>
    <w:rsid w:val="5E483DCB"/>
    <w:rsid w:val="5E543AC4"/>
    <w:rsid w:val="5EAC2033"/>
    <w:rsid w:val="5EBC19F1"/>
    <w:rsid w:val="5EE554EA"/>
    <w:rsid w:val="5F1C0A86"/>
    <w:rsid w:val="5F6339FE"/>
    <w:rsid w:val="5F663D6A"/>
    <w:rsid w:val="5F693FB3"/>
    <w:rsid w:val="5F742670"/>
    <w:rsid w:val="5F816B3B"/>
    <w:rsid w:val="5F954394"/>
    <w:rsid w:val="5FA32F55"/>
    <w:rsid w:val="5FB23198"/>
    <w:rsid w:val="5FC77254"/>
    <w:rsid w:val="5FC92290"/>
    <w:rsid w:val="5FE76FD5"/>
    <w:rsid w:val="60172FFB"/>
    <w:rsid w:val="604D4C6F"/>
    <w:rsid w:val="605E50CE"/>
    <w:rsid w:val="606A3A73"/>
    <w:rsid w:val="60802960"/>
    <w:rsid w:val="60D03B82"/>
    <w:rsid w:val="61533E87"/>
    <w:rsid w:val="61A13C8C"/>
    <w:rsid w:val="61BE0FEB"/>
    <w:rsid w:val="61E41603"/>
    <w:rsid w:val="61EF60B0"/>
    <w:rsid w:val="62175534"/>
    <w:rsid w:val="62816E52"/>
    <w:rsid w:val="628F77C1"/>
    <w:rsid w:val="62AD3114"/>
    <w:rsid w:val="62AF1C11"/>
    <w:rsid w:val="62AF4D9E"/>
    <w:rsid w:val="62C70D09"/>
    <w:rsid w:val="62C92CD3"/>
    <w:rsid w:val="62EE2AC0"/>
    <w:rsid w:val="63024B60"/>
    <w:rsid w:val="630B606A"/>
    <w:rsid w:val="6320666B"/>
    <w:rsid w:val="6326302D"/>
    <w:rsid w:val="634560D1"/>
    <w:rsid w:val="63774D05"/>
    <w:rsid w:val="637A24F0"/>
    <w:rsid w:val="63841E55"/>
    <w:rsid w:val="63B03E93"/>
    <w:rsid w:val="63BD6A2F"/>
    <w:rsid w:val="63E15DFA"/>
    <w:rsid w:val="642338B8"/>
    <w:rsid w:val="642E6B65"/>
    <w:rsid w:val="644D348F"/>
    <w:rsid w:val="64520AA6"/>
    <w:rsid w:val="6457430E"/>
    <w:rsid w:val="6477675E"/>
    <w:rsid w:val="649138C0"/>
    <w:rsid w:val="649410BE"/>
    <w:rsid w:val="64B74DAD"/>
    <w:rsid w:val="64CD45D0"/>
    <w:rsid w:val="64CE5096"/>
    <w:rsid w:val="64F733FB"/>
    <w:rsid w:val="65041369"/>
    <w:rsid w:val="651B358E"/>
    <w:rsid w:val="65404DA2"/>
    <w:rsid w:val="655C0ACC"/>
    <w:rsid w:val="65740078"/>
    <w:rsid w:val="65B116E2"/>
    <w:rsid w:val="65DC2599"/>
    <w:rsid w:val="65F703C4"/>
    <w:rsid w:val="66042274"/>
    <w:rsid w:val="66120319"/>
    <w:rsid w:val="66417024"/>
    <w:rsid w:val="664375E8"/>
    <w:rsid w:val="66524D8D"/>
    <w:rsid w:val="66C739CD"/>
    <w:rsid w:val="66D103A8"/>
    <w:rsid w:val="66D61F61"/>
    <w:rsid w:val="67003D24"/>
    <w:rsid w:val="67114C48"/>
    <w:rsid w:val="674C5E3B"/>
    <w:rsid w:val="677B3E66"/>
    <w:rsid w:val="67A05FCC"/>
    <w:rsid w:val="67D17CEC"/>
    <w:rsid w:val="67F81964"/>
    <w:rsid w:val="68751207"/>
    <w:rsid w:val="688B4586"/>
    <w:rsid w:val="68E51EE8"/>
    <w:rsid w:val="68F74775"/>
    <w:rsid w:val="692A0243"/>
    <w:rsid w:val="695D5F23"/>
    <w:rsid w:val="69912070"/>
    <w:rsid w:val="6994390F"/>
    <w:rsid w:val="69CB37D4"/>
    <w:rsid w:val="69D63F27"/>
    <w:rsid w:val="69EB3089"/>
    <w:rsid w:val="69F06D97"/>
    <w:rsid w:val="6A102F95"/>
    <w:rsid w:val="6A4175F2"/>
    <w:rsid w:val="6A7114B9"/>
    <w:rsid w:val="6A745C1A"/>
    <w:rsid w:val="6AE461D0"/>
    <w:rsid w:val="6AF76E6E"/>
    <w:rsid w:val="6B323256"/>
    <w:rsid w:val="6B4D0219"/>
    <w:rsid w:val="6B6537B4"/>
    <w:rsid w:val="6B680BAF"/>
    <w:rsid w:val="6B735800"/>
    <w:rsid w:val="6B8F25DF"/>
    <w:rsid w:val="6BAB3465"/>
    <w:rsid w:val="6BB362CE"/>
    <w:rsid w:val="6BC342F9"/>
    <w:rsid w:val="6BD91AAD"/>
    <w:rsid w:val="6BEE5558"/>
    <w:rsid w:val="6BF922A8"/>
    <w:rsid w:val="6C2471CC"/>
    <w:rsid w:val="6C2947E2"/>
    <w:rsid w:val="6C967117"/>
    <w:rsid w:val="6C976BF6"/>
    <w:rsid w:val="6CA420BB"/>
    <w:rsid w:val="6CB0280D"/>
    <w:rsid w:val="6CBA368C"/>
    <w:rsid w:val="6CE319A4"/>
    <w:rsid w:val="6D1B05CF"/>
    <w:rsid w:val="6D5A6F18"/>
    <w:rsid w:val="6D866652"/>
    <w:rsid w:val="6D8E6FF3"/>
    <w:rsid w:val="6D8F623E"/>
    <w:rsid w:val="6DAF6F69"/>
    <w:rsid w:val="6DB74CD7"/>
    <w:rsid w:val="6DF70B9F"/>
    <w:rsid w:val="6E41799C"/>
    <w:rsid w:val="6E510020"/>
    <w:rsid w:val="6E5B2C4D"/>
    <w:rsid w:val="6E6C09B6"/>
    <w:rsid w:val="6E7A1325"/>
    <w:rsid w:val="6E894B82"/>
    <w:rsid w:val="6EA2087C"/>
    <w:rsid w:val="6EE72C9C"/>
    <w:rsid w:val="6F021617"/>
    <w:rsid w:val="6F0F4163"/>
    <w:rsid w:val="6F1A48B6"/>
    <w:rsid w:val="6F2C7358"/>
    <w:rsid w:val="6F2E02E5"/>
    <w:rsid w:val="6F321C00"/>
    <w:rsid w:val="6F59718C"/>
    <w:rsid w:val="6F616041"/>
    <w:rsid w:val="6F655497"/>
    <w:rsid w:val="6F6E5DAA"/>
    <w:rsid w:val="6F7B35A7"/>
    <w:rsid w:val="6FA6174C"/>
    <w:rsid w:val="6FAA5C3A"/>
    <w:rsid w:val="6FBD596D"/>
    <w:rsid w:val="6FC41DF4"/>
    <w:rsid w:val="6FCF56A0"/>
    <w:rsid w:val="6FFD078A"/>
    <w:rsid w:val="70CC354D"/>
    <w:rsid w:val="70D86AAD"/>
    <w:rsid w:val="70F353BF"/>
    <w:rsid w:val="710650F2"/>
    <w:rsid w:val="710B44B6"/>
    <w:rsid w:val="712E4649"/>
    <w:rsid w:val="715963ED"/>
    <w:rsid w:val="71687B5B"/>
    <w:rsid w:val="719E3BB4"/>
    <w:rsid w:val="71A62431"/>
    <w:rsid w:val="720E0702"/>
    <w:rsid w:val="723932A5"/>
    <w:rsid w:val="725C356A"/>
    <w:rsid w:val="729865A0"/>
    <w:rsid w:val="72A577D6"/>
    <w:rsid w:val="72AA1408"/>
    <w:rsid w:val="72C753D6"/>
    <w:rsid w:val="72E90827"/>
    <w:rsid w:val="72F27242"/>
    <w:rsid w:val="72F316A6"/>
    <w:rsid w:val="72FE5B69"/>
    <w:rsid w:val="73577E87"/>
    <w:rsid w:val="7369227C"/>
    <w:rsid w:val="738A025C"/>
    <w:rsid w:val="73AA26AC"/>
    <w:rsid w:val="73C458DB"/>
    <w:rsid w:val="73CC2623"/>
    <w:rsid w:val="73D261ED"/>
    <w:rsid w:val="74162070"/>
    <w:rsid w:val="741A4F9A"/>
    <w:rsid w:val="742207FC"/>
    <w:rsid w:val="74C33991"/>
    <w:rsid w:val="74CA4688"/>
    <w:rsid w:val="74E90FB2"/>
    <w:rsid w:val="74EE65C9"/>
    <w:rsid w:val="750B37EF"/>
    <w:rsid w:val="75330480"/>
    <w:rsid w:val="75581C94"/>
    <w:rsid w:val="75671AE1"/>
    <w:rsid w:val="757D2ED6"/>
    <w:rsid w:val="758520F5"/>
    <w:rsid w:val="75912C86"/>
    <w:rsid w:val="75D4756D"/>
    <w:rsid w:val="75E4177A"/>
    <w:rsid w:val="75F61BD9"/>
    <w:rsid w:val="75F75951"/>
    <w:rsid w:val="75F9467E"/>
    <w:rsid w:val="763E7546"/>
    <w:rsid w:val="76A21419"/>
    <w:rsid w:val="76B86E8E"/>
    <w:rsid w:val="76CA0970"/>
    <w:rsid w:val="77A32FBE"/>
    <w:rsid w:val="77CD0717"/>
    <w:rsid w:val="77EB8682"/>
    <w:rsid w:val="78715547"/>
    <w:rsid w:val="78CC6C21"/>
    <w:rsid w:val="791B1956"/>
    <w:rsid w:val="793A1DDD"/>
    <w:rsid w:val="797D4F50"/>
    <w:rsid w:val="799A287B"/>
    <w:rsid w:val="79C913B2"/>
    <w:rsid w:val="79F62E42"/>
    <w:rsid w:val="79F72A41"/>
    <w:rsid w:val="79FA0A4E"/>
    <w:rsid w:val="7A462A03"/>
    <w:rsid w:val="7A5549F4"/>
    <w:rsid w:val="7A5A2E90"/>
    <w:rsid w:val="7AB60FB7"/>
    <w:rsid w:val="7AB91427"/>
    <w:rsid w:val="7AF727F0"/>
    <w:rsid w:val="7B1D7C08"/>
    <w:rsid w:val="7B6F1AE6"/>
    <w:rsid w:val="7B774727"/>
    <w:rsid w:val="7BA23C69"/>
    <w:rsid w:val="7BB37C24"/>
    <w:rsid w:val="7BD1454E"/>
    <w:rsid w:val="7BD302C6"/>
    <w:rsid w:val="7BF348CE"/>
    <w:rsid w:val="7BF81ADB"/>
    <w:rsid w:val="7BFC781D"/>
    <w:rsid w:val="7C030BAC"/>
    <w:rsid w:val="7C142DB9"/>
    <w:rsid w:val="7C1842B0"/>
    <w:rsid w:val="7C30396B"/>
    <w:rsid w:val="7C305DBA"/>
    <w:rsid w:val="7C6D4277"/>
    <w:rsid w:val="7C7E0232"/>
    <w:rsid w:val="7C9E6B26"/>
    <w:rsid w:val="7CCA791B"/>
    <w:rsid w:val="7CEB4E37"/>
    <w:rsid w:val="7CF86C27"/>
    <w:rsid w:val="7CFC072C"/>
    <w:rsid w:val="7D207029"/>
    <w:rsid w:val="7D344D95"/>
    <w:rsid w:val="7D7B0271"/>
    <w:rsid w:val="7D8555F0"/>
    <w:rsid w:val="7D9121E7"/>
    <w:rsid w:val="7DE76232"/>
    <w:rsid w:val="7DFB58B2"/>
    <w:rsid w:val="7E265025"/>
    <w:rsid w:val="7E4D25B2"/>
    <w:rsid w:val="7E5F1447"/>
    <w:rsid w:val="7E7A711F"/>
    <w:rsid w:val="7EC64B9D"/>
    <w:rsid w:val="7EC86F76"/>
    <w:rsid w:val="7EEC1DCB"/>
    <w:rsid w:val="7EED78F1"/>
    <w:rsid w:val="7F0C363E"/>
    <w:rsid w:val="7F2F2032"/>
    <w:rsid w:val="7F3D54EE"/>
    <w:rsid w:val="7F547970"/>
    <w:rsid w:val="7F5E434B"/>
    <w:rsid w:val="7F6662ED"/>
    <w:rsid w:val="7F8152E5"/>
    <w:rsid w:val="7F98785D"/>
    <w:rsid w:val="7F9F1504"/>
    <w:rsid w:val="7FC45651"/>
    <w:rsid w:val="7FDA0A97"/>
    <w:rsid w:val="7FDBD21F"/>
    <w:rsid w:val="7FE64A6C"/>
    <w:rsid w:val="7FFFBCB7"/>
    <w:rsid w:val="99FFF33C"/>
    <w:rsid w:val="ABFD0B4A"/>
    <w:rsid w:val="B7E72B6B"/>
    <w:rsid w:val="BF33F874"/>
    <w:rsid w:val="EEE60464"/>
    <w:rsid w:val="F157D5EE"/>
    <w:rsid w:val="F5AF4130"/>
    <w:rsid w:val="FB3F1950"/>
    <w:rsid w:val="FBFFE211"/>
    <w:rsid w:val="FDED3143"/>
    <w:rsid w:val="FEAA87F8"/>
    <w:rsid w:val="FFF7A70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99" w:semiHidden="0" w:name="Normal Indent"/>
    <w:lsdException w:uiPriority="99" w:name="footnote text" w:locked="1"/>
    <w:lsdException w:unhideWhenUsed="0" w:uiPriority="99"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420" w:firstLineChars="200"/>
      <w:jc w:val="both"/>
    </w:pPr>
    <w:rPr>
      <w:rFonts w:ascii="仿宋_GB2312" w:hAnsi="仿宋_GB2312" w:eastAsia="仿宋_GB2312" w:cs="仿宋_GB2312"/>
      <w:kern w:val="2"/>
      <w:sz w:val="32"/>
      <w:szCs w:val="32"/>
      <w:lang w:val="en-US" w:eastAsia="zh-CN" w:bidi="ar-SA"/>
    </w:rPr>
  </w:style>
  <w:style w:type="paragraph" w:styleId="4">
    <w:name w:val="heading 1"/>
    <w:basedOn w:val="1"/>
    <w:next w:val="1"/>
    <w:link w:val="17"/>
    <w:qFormat/>
    <w:uiPriority w:val="99"/>
    <w:pPr>
      <w:ind w:firstLine="0" w:firstLineChars="0"/>
      <w:jc w:val="center"/>
      <w:outlineLvl w:val="0"/>
    </w:pPr>
    <w:rPr>
      <w:rFonts w:ascii="方正小标宋简体" w:hAnsi="方正小标宋简体" w:eastAsia="方正小标宋简体" w:cs="方正小标宋简体"/>
      <w:kern w:val="44"/>
      <w:sz w:val="44"/>
      <w:szCs w:val="44"/>
    </w:rPr>
  </w:style>
  <w:style w:type="paragraph" w:styleId="5">
    <w:name w:val="heading 2"/>
    <w:basedOn w:val="1"/>
    <w:next w:val="1"/>
    <w:link w:val="18"/>
    <w:qFormat/>
    <w:uiPriority w:val="99"/>
    <w:pPr>
      <w:outlineLvl w:val="1"/>
    </w:pPr>
    <w:rPr>
      <w:rFonts w:ascii="黑体" w:hAnsi="黑体" w:eastAsia="黑体" w:cs="黑体"/>
    </w:rPr>
  </w:style>
  <w:style w:type="paragraph" w:styleId="6">
    <w:name w:val="heading 3"/>
    <w:basedOn w:val="1"/>
    <w:next w:val="1"/>
    <w:link w:val="19"/>
    <w:qFormat/>
    <w:uiPriority w:val="99"/>
    <w:pPr>
      <w:outlineLvl w:val="2"/>
    </w:pPr>
    <w:rPr>
      <w:rFonts w:ascii="楷体_GB2312" w:hAnsi="楷体_GB2312" w:eastAsia="楷体_GB2312" w:cs="楷体_GB2312"/>
      <w:b/>
      <w:bCs/>
      <w:kern w:val="0"/>
      <w:sz w:val="20"/>
      <w:szCs w:val="20"/>
    </w:rPr>
  </w:style>
  <w:style w:type="paragraph" w:styleId="7">
    <w:name w:val="heading 4"/>
    <w:basedOn w:val="1"/>
    <w:next w:val="1"/>
    <w:link w:val="20"/>
    <w:qFormat/>
    <w:uiPriority w:val="99"/>
    <w:pPr>
      <w:ind w:firstLine="0" w:firstLineChars="0"/>
      <w:jc w:val="center"/>
      <w:outlineLvl w:val="3"/>
    </w:pPr>
    <w:rPr>
      <w:rFonts w:ascii="楷体_GB2312" w:hAnsi="楷体_GB2312" w:eastAsia="楷体_GB2312" w:cs="楷体_GB2312"/>
    </w:rPr>
  </w:style>
  <w:style w:type="character" w:default="1" w:styleId="15">
    <w:name w:val="Default Paragraph Font"/>
    <w:semiHidden/>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2"/>
    <w:uiPriority w:val="99"/>
    <w:pPr>
      <w:ind w:firstLine="100" w:firstLineChars="100"/>
    </w:pPr>
  </w:style>
  <w:style w:type="paragraph" w:styleId="3">
    <w:name w:val="Body Text"/>
    <w:basedOn w:val="1"/>
    <w:next w:val="1"/>
    <w:link w:val="21"/>
    <w:uiPriority w:val="99"/>
    <w:rPr>
      <w:rFonts w:ascii="Calibri" w:hAnsi="Calibri" w:eastAsia="宋体" w:cs="Calibri"/>
      <w:sz w:val="21"/>
      <w:szCs w:val="21"/>
    </w:rPr>
  </w:style>
  <w:style w:type="paragraph" w:styleId="8">
    <w:name w:val="Normal Indent"/>
    <w:basedOn w:val="1"/>
    <w:uiPriority w:val="99"/>
  </w:style>
  <w:style w:type="paragraph" w:styleId="9">
    <w:name w:val="annotation text"/>
    <w:basedOn w:val="10"/>
    <w:link w:val="23"/>
    <w:semiHidden/>
    <w:uiPriority w:val="99"/>
    <w:pPr>
      <w:spacing w:line="200" w:lineRule="exact"/>
      <w:jc w:val="left"/>
    </w:pPr>
    <w:rPr>
      <w:rFonts w:ascii="微软雅黑" w:hAnsi="微软雅黑" w:eastAsia="微软雅黑" w:cs="微软雅黑"/>
      <w:color w:val="000000"/>
      <w:spacing w:val="2"/>
      <w:sz w:val="24"/>
      <w:szCs w:val="24"/>
    </w:rPr>
  </w:style>
  <w:style w:type="paragraph" w:styleId="10">
    <w:name w:val="Balloon Text"/>
    <w:basedOn w:val="1"/>
    <w:link w:val="24"/>
    <w:semiHidden/>
    <w:uiPriority w:val="99"/>
    <w:rPr>
      <w:sz w:val="18"/>
      <w:szCs w:val="18"/>
    </w:rPr>
  </w:style>
  <w:style w:type="paragraph" w:styleId="11">
    <w:name w:val="footer"/>
    <w:basedOn w:val="1"/>
    <w:link w:val="25"/>
    <w:uiPriority w:val="99"/>
    <w:pPr>
      <w:tabs>
        <w:tab w:val="center" w:pos="4153"/>
        <w:tab w:val="right" w:pos="8306"/>
      </w:tabs>
      <w:snapToGrid w:val="0"/>
      <w:ind w:firstLine="0" w:firstLineChars="0"/>
      <w:jc w:val="left"/>
    </w:pPr>
    <w:rPr>
      <w:sz w:val="28"/>
      <w:szCs w:val="28"/>
    </w:rPr>
  </w:style>
  <w:style w:type="paragraph" w:styleId="12">
    <w:name w:val="header"/>
    <w:basedOn w:val="1"/>
    <w:link w:val="2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szCs w:val="18"/>
    </w:rPr>
  </w:style>
  <w:style w:type="table" w:styleId="14">
    <w:name w:val="Table Grid"/>
    <w:basedOn w:val="13"/>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locked/>
    <w:uiPriority w:val="99"/>
  </w:style>
  <w:style w:type="character" w:customStyle="1" w:styleId="17">
    <w:name w:val="Heading 1 Char"/>
    <w:basedOn w:val="15"/>
    <w:link w:val="4"/>
    <w:locked/>
    <w:uiPriority w:val="99"/>
    <w:rPr>
      <w:rFonts w:ascii="仿宋_GB2312" w:hAnsi="仿宋_GB2312" w:eastAsia="仿宋_GB2312" w:cs="仿宋_GB2312"/>
      <w:b/>
      <w:bCs/>
      <w:kern w:val="44"/>
      <w:sz w:val="44"/>
      <w:szCs w:val="44"/>
    </w:rPr>
  </w:style>
  <w:style w:type="character" w:customStyle="1" w:styleId="18">
    <w:name w:val="Heading 2 Char"/>
    <w:basedOn w:val="15"/>
    <w:link w:val="5"/>
    <w:semiHidden/>
    <w:locked/>
    <w:uiPriority w:val="99"/>
    <w:rPr>
      <w:rFonts w:ascii="Cambria" w:hAnsi="Cambria" w:eastAsia="宋体" w:cs="Cambria"/>
      <w:b/>
      <w:bCs/>
      <w:sz w:val="32"/>
      <w:szCs w:val="32"/>
    </w:rPr>
  </w:style>
  <w:style w:type="character" w:customStyle="1" w:styleId="19">
    <w:name w:val="Heading 3 Char"/>
    <w:basedOn w:val="15"/>
    <w:link w:val="6"/>
    <w:locked/>
    <w:uiPriority w:val="99"/>
    <w:rPr>
      <w:rFonts w:ascii="楷体_GB2312" w:hAnsi="楷体_GB2312" w:eastAsia="楷体_GB2312" w:cs="楷体_GB2312"/>
      <w:b/>
      <w:bCs/>
    </w:rPr>
  </w:style>
  <w:style w:type="character" w:customStyle="1" w:styleId="20">
    <w:name w:val="Heading 4 Char"/>
    <w:basedOn w:val="15"/>
    <w:link w:val="7"/>
    <w:semiHidden/>
    <w:locked/>
    <w:uiPriority w:val="99"/>
    <w:rPr>
      <w:rFonts w:ascii="Cambria" w:hAnsi="Cambria" w:eastAsia="宋体" w:cs="Cambria"/>
      <w:b/>
      <w:bCs/>
      <w:sz w:val="28"/>
      <w:szCs w:val="28"/>
    </w:rPr>
  </w:style>
  <w:style w:type="character" w:customStyle="1" w:styleId="21">
    <w:name w:val="Body Text Char"/>
    <w:basedOn w:val="15"/>
    <w:link w:val="3"/>
    <w:semiHidden/>
    <w:locked/>
    <w:uiPriority w:val="99"/>
    <w:rPr>
      <w:rFonts w:ascii="仿宋_GB2312" w:hAnsi="仿宋_GB2312" w:eastAsia="仿宋_GB2312" w:cs="仿宋_GB2312"/>
      <w:sz w:val="32"/>
      <w:szCs w:val="32"/>
    </w:rPr>
  </w:style>
  <w:style w:type="character" w:customStyle="1" w:styleId="22">
    <w:name w:val="Body Text First Indent Char"/>
    <w:basedOn w:val="21"/>
    <w:link w:val="2"/>
    <w:semiHidden/>
    <w:locked/>
    <w:uiPriority w:val="99"/>
  </w:style>
  <w:style w:type="character" w:customStyle="1" w:styleId="23">
    <w:name w:val="Comment Text Char"/>
    <w:basedOn w:val="15"/>
    <w:link w:val="9"/>
    <w:semiHidden/>
    <w:locked/>
    <w:uiPriority w:val="99"/>
    <w:rPr>
      <w:rFonts w:ascii="微软雅黑" w:hAnsi="微软雅黑" w:eastAsia="微软雅黑" w:cs="微软雅黑"/>
      <w:color w:val="000000"/>
      <w:spacing w:val="2"/>
      <w:kern w:val="2"/>
      <w:sz w:val="18"/>
      <w:szCs w:val="18"/>
    </w:rPr>
  </w:style>
  <w:style w:type="character" w:customStyle="1" w:styleId="24">
    <w:name w:val="Balloon Text Char"/>
    <w:basedOn w:val="15"/>
    <w:link w:val="10"/>
    <w:semiHidden/>
    <w:locked/>
    <w:uiPriority w:val="99"/>
    <w:rPr>
      <w:rFonts w:ascii="仿宋_GB2312" w:hAnsi="仿宋_GB2312" w:eastAsia="仿宋_GB2312" w:cs="仿宋_GB2312"/>
      <w:sz w:val="2"/>
      <w:szCs w:val="2"/>
    </w:rPr>
  </w:style>
  <w:style w:type="character" w:customStyle="1" w:styleId="25">
    <w:name w:val="Footer Char"/>
    <w:basedOn w:val="15"/>
    <w:link w:val="11"/>
    <w:semiHidden/>
    <w:qFormat/>
    <w:locked/>
    <w:uiPriority w:val="99"/>
    <w:rPr>
      <w:rFonts w:ascii="仿宋_GB2312" w:hAnsi="仿宋_GB2312" w:eastAsia="仿宋_GB2312" w:cs="仿宋_GB2312"/>
      <w:sz w:val="18"/>
      <w:szCs w:val="18"/>
    </w:rPr>
  </w:style>
  <w:style w:type="character" w:customStyle="1" w:styleId="26">
    <w:name w:val="Header Char"/>
    <w:basedOn w:val="15"/>
    <w:link w:val="12"/>
    <w:semiHidden/>
    <w:qFormat/>
    <w:locked/>
    <w:uiPriority w:val="99"/>
    <w:rPr>
      <w:rFonts w:ascii="仿宋_GB2312" w:hAnsi="仿宋_GB2312" w:eastAsia="仿宋_GB2312" w:cs="仿宋_GB2312"/>
      <w:sz w:val="18"/>
      <w:szCs w:val="18"/>
    </w:rPr>
  </w:style>
  <w:style w:type="paragraph" w:customStyle="1" w:styleId="27">
    <w:name w:val="Body Text First Indent 21"/>
    <w:basedOn w:val="1"/>
    <w:qFormat/>
    <w:uiPriority w:val="99"/>
    <w:pPr>
      <w:autoSpaceDE w:val="0"/>
      <w:autoSpaceDN w:val="0"/>
      <w:ind w:left="200" w:leftChars="200"/>
      <w:jc w:val="left"/>
    </w:pPr>
    <w:rPr>
      <w:kern w:val="0"/>
      <w:lang w:val="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www.ftpdown.com</Company>
  <Pages>4</Pages>
  <Words>1510</Words>
  <Characters>1533</Characters>
  <Lines>0</Lines>
  <Paragraphs>0</Paragraphs>
  <TotalTime>26</TotalTime>
  <ScaleCrop>false</ScaleCrop>
  <LinksUpToDate>false</LinksUpToDate>
  <CharactersWithSpaces>1630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2022-01-28T03:38:00Z</dcterms:created>
  <dc:creator>高瑞环</dc:creator>
  <cp:lastModifiedBy>lx</cp:lastModifiedBy>
  <cp:lastPrinted>2022-04-24T08:46:00Z</cp:lastPrinted>
  <dcterms:modified xsi:type="dcterms:W3CDTF">2022-04-26T02:25:21Z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08BFDB4B4C094DD0A1A56A2D48A2FC05</vt:lpwstr>
  </property>
  <property fmtid="{D5CDD505-2E9C-101B-9397-08002B2CF9AE}" pid="4" name="commondata">
    <vt:lpwstr>eyJoZGlkIjoiZWM5MTk0OTM3ZThlNzdlN2VlOTM2ZDE3ZDRkOWIyYTEifQ==</vt:lpwstr>
  </property>
</Properties>
</file>